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BD" w:rsidRPr="00EC0D62" w:rsidRDefault="00B209BD" w:rsidP="00EC0D62">
      <w:pPr>
        <w:pStyle w:val="Default"/>
      </w:pP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8"/>
          <w:szCs w:val="28"/>
        </w:rPr>
      </w:pPr>
      <w:r w:rsidRPr="00EC0D62">
        <w:rPr>
          <w:b/>
          <w:bCs/>
          <w:sz w:val="28"/>
          <w:szCs w:val="28"/>
        </w:rPr>
        <w:t xml:space="preserve">Misure di contenimento della diffusione del virus COVID-19 alle persone che intendono fare ingresso nel territorio nazionale da Paesi esteri 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C</w:t>
      </w:r>
      <w:r w:rsidRPr="00EC0D62">
        <w:rPr>
          <w:bCs/>
          <w:sz w:val="24"/>
          <w:szCs w:val="24"/>
        </w:rPr>
        <w:t xml:space="preserve">hi, nei </w:t>
      </w:r>
      <w:r w:rsidRPr="00EC0D62">
        <w:rPr>
          <w:b/>
          <w:bCs/>
          <w:sz w:val="24"/>
          <w:szCs w:val="24"/>
        </w:rPr>
        <w:t>quattordici giorni antecedenti l’ingresso in Italia</w:t>
      </w:r>
      <w:r w:rsidRPr="00EC0D62">
        <w:rPr>
          <w:bCs/>
          <w:sz w:val="24"/>
          <w:szCs w:val="24"/>
        </w:rPr>
        <w:t xml:space="preserve"> </w:t>
      </w:r>
      <w:r w:rsidRPr="00EC0D62">
        <w:rPr>
          <w:b/>
          <w:bCs/>
          <w:sz w:val="24"/>
          <w:szCs w:val="24"/>
        </w:rPr>
        <w:t>ha soggiornato o transitato in</w:t>
      </w:r>
      <w:r w:rsidRPr="00EC0D62">
        <w:rPr>
          <w:bCs/>
          <w:sz w:val="24"/>
          <w:szCs w:val="24"/>
        </w:rPr>
        <w:t xml:space="preserve"> </w:t>
      </w:r>
      <w:r w:rsidRPr="00EC0D62">
        <w:rPr>
          <w:b/>
          <w:bCs/>
          <w:sz w:val="24"/>
          <w:szCs w:val="24"/>
        </w:rPr>
        <w:t>Bulgaria e Romania, Croazia, Grecia, Malta e Spagna</w:t>
      </w:r>
      <w:r w:rsidRPr="00EC0D62">
        <w:rPr>
          <w:bCs/>
          <w:sz w:val="24"/>
          <w:szCs w:val="24"/>
        </w:rPr>
        <w:t xml:space="preserve">, deve comunicarlo immediatamente al proprio </w:t>
      </w:r>
      <w:r w:rsidRPr="00EC0D62">
        <w:rPr>
          <w:b/>
          <w:bCs/>
          <w:sz w:val="24"/>
          <w:szCs w:val="24"/>
        </w:rPr>
        <w:t xml:space="preserve">arrivo </w:t>
      </w:r>
      <w:r w:rsidRPr="00EC0D62">
        <w:rPr>
          <w:b/>
          <w:bCs/>
          <w:sz w:val="24"/>
          <w:szCs w:val="24"/>
        </w:rPr>
        <w:t>in Valle d’Aosta</w:t>
      </w:r>
      <w:r>
        <w:rPr>
          <w:bCs/>
          <w:sz w:val="24"/>
          <w:szCs w:val="24"/>
        </w:rPr>
        <w:t xml:space="preserve"> </w:t>
      </w:r>
      <w:r w:rsidRPr="00EC0D62">
        <w:rPr>
          <w:bCs/>
          <w:sz w:val="24"/>
          <w:szCs w:val="24"/>
        </w:rPr>
        <w:t>al Dipartimento di prevenzione dell’Azienda USL della Valle d’Aosta</w:t>
      </w:r>
      <w:r>
        <w:rPr>
          <w:bCs/>
          <w:sz w:val="24"/>
          <w:szCs w:val="24"/>
        </w:rPr>
        <w:t>, compilando il modulo seguente.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Se </w:t>
      </w:r>
      <w:r w:rsidRPr="00EC0D62">
        <w:rPr>
          <w:b/>
          <w:bCs/>
          <w:sz w:val="24"/>
          <w:szCs w:val="24"/>
        </w:rPr>
        <w:t>provenienti da Bulgaria e Romania</w:t>
      </w:r>
      <w:r w:rsidRPr="00EC0D62">
        <w:rPr>
          <w:bCs/>
          <w:sz w:val="24"/>
          <w:szCs w:val="24"/>
        </w:rPr>
        <w:t xml:space="preserve"> è obbligatoria la </w:t>
      </w:r>
      <w:r w:rsidRPr="00EC0D62">
        <w:rPr>
          <w:b/>
          <w:bCs/>
          <w:sz w:val="24"/>
          <w:szCs w:val="24"/>
        </w:rPr>
        <w:t>quarantena di 14 giorni</w:t>
      </w:r>
      <w:r w:rsidRPr="00EC0D62">
        <w:rPr>
          <w:bCs/>
          <w:sz w:val="24"/>
          <w:szCs w:val="24"/>
        </w:rPr>
        <w:t xml:space="preserve"> e la comunicazione va fatta esclusivamente all’indirizzo e-mail: igiene.pubblica@ausl.vda.it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Se </w:t>
      </w:r>
      <w:r w:rsidRPr="00EC0D62">
        <w:rPr>
          <w:b/>
          <w:bCs/>
          <w:sz w:val="24"/>
          <w:szCs w:val="24"/>
        </w:rPr>
        <w:t>provenienti da Croazia, Grecia, Malta e Spagna</w:t>
      </w:r>
      <w:r w:rsidRPr="00EC0D62">
        <w:rPr>
          <w:bCs/>
          <w:sz w:val="24"/>
          <w:szCs w:val="24"/>
        </w:rPr>
        <w:t>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•</w:t>
      </w:r>
      <w:r w:rsidRPr="00EC0D62">
        <w:rPr>
          <w:bCs/>
          <w:sz w:val="24"/>
          <w:szCs w:val="24"/>
        </w:rPr>
        <w:tab/>
        <w:t>occorre comunicarlo: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dal LUNEDÌ al VENERDÌ esclusivamente all’indirizzo e-mail: igiene.pubblica@ausl.vda.it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di SABATO e DOMENICA all’indirizzo e-mail della Centrale Unica del Soccorso:  cus.118@centraleunicavda.it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nei soli, limitatissimi, casi in cui sia oggettivamente impossibilitato a inviare una mail, l’interessato deve contattare il numero verde 800 122 121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•</w:t>
      </w:r>
      <w:r w:rsidRPr="00EC0D62">
        <w:rPr>
          <w:bCs/>
          <w:sz w:val="24"/>
          <w:szCs w:val="24"/>
        </w:rPr>
        <w:tab/>
        <w:t>occorre presentare una certificazione: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attestante che, nelle 72 ore antecedenti all’ingresso nel territorio nazionale, ci si è sottoposti a un test molecolare o antigenico, effettuato per mezzo di tampone con esito negativo;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oppure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- che ci si è sottoposti ad un test molecolare o antigenico, effettuato per mezzo di tampone, al momento dell’arrivo in aeroporto, porto o luogo di confine, ove possibile.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>Nel caso di mancata presentazione di tale certificazione, l’Azienda USL della Valle d’Aosta provvederà, entro le 48 ore dall’ingresso nel territorio nazionale, a effettuare il test molecolare o antigenico.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</w:p>
    <w:p w:rsid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In caso di insorgenza di sintomi COVID-19, gli interessati devono segnalare con tempestività la situazione all'Autorità sanitaria, </w:t>
      </w:r>
      <w:r w:rsidRPr="00EC0D62">
        <w:rPr>
          <w:bCs/>
          <w:sz w:val="24"/>
          <w:szCs w:val="24"/>
        </w:rPr>
        <w:t xml:space="preserve">chiamando il numero </w:t>
      </w:r>
      <w:r>
        <w:rPr>
          <w:bCs/>
          <w:sz w:val="24"/>
          <w:szCs w:val="24"/>
        </w:rPr>
        <w:t>112</w:t>
      </w:r>
      <w:r w:rsidRPr="00EC0D62">
        <w:rPr>
          <w:bCs/>
          <w:sz w:val="24"/>
          <w:szCs w:val="24"/>
        </w:rPr>
        <w:t>.</w:t>
      </w:r>
    </w:p>
    <w:p w:rsidR="00EC0D62" w:rsidRDefault="00EC0D62" w:rsidP="00EC0D62">
      <w:pPr>
        <w:pBdr>
          <w:bottom w:val="single" w:sz="6" w:space="1" w:color="auto"/>
        </w:pBdr>
        <w:spacing w:after="0" w:line="360" w:lineRule="atLeast"/>
        <w:textAlignment w:val="baseline"/>
        <w:rPr>
          <w:bCs/>
          <w:sz w:val="24"/>
          <w:szCs w:val="24"/>
        </w:rPr>
      </w:pPr>
    </w:p>
    <w:p w:rsidR="009853B5" w:rsidRDefault="009853B5" w:rsidP="009853B5">
      <w:pPr>
        <w:spacing w:after="0" w:line="360" w:lineRule="atLeast"/>
        <w:textAlignment w:val="baseline"/>
        <w:rPr>
          <w:b/>
          <w:bCs/>
          <w:sz w:val="28"/>
          <w:szCs w:val="28"/>
          <w:lang w:val="es-ES_tradnl"/>
        </w:rPr>
      </w:pPr>
    </w:p>
    <w:p w:rsidR="004D149C" w:rsidRDefault="004D149C">
      <w:pPr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br w:type="page"/>
      </w:r>
    </w:p>
    <w:p w:rsidR="00EC0D62" w:rsidRPr="00EC0D62" w:rsidRDefault="00EC0D62" w:rsidP="009853B5">
      <w:pPr>
        <w:spacing w:after="0" w:line="360" w:lineRule="atLeast"/>
        <w:textAlignment w:val="baseline"/>
        <w:rPr>
          <w:b/>
          <w:bCs/>
          <w:sz w:val="28"/>
          <w:szCs w:val="28"/>
          <w:lang w:val="es-ES_tradnl"/>
        </w:rPr>
      </w:pPr>
      <w:r w:rsidRPr="00EC0D62">
        <w:rPr>
          <w:b/>
          <w:bCs/>
          <w:sz w:val="28"/>
          <w:szCs w:val="28"/>
          <w:lang w:val="es-ES_tradnl"/>
        </w:rPr>
        <w:lastRenderedPageBreak/>
        <w:t xml:space="preserve">Medidas para contener la propagación del virus COVID-19 </w:t>
      </w:r>
      <w:r w:rsidR="009853B5">
        <w:rPr>
          <w:b/>
          <w:bCs/>
          <w:sz w:val="28"/>
          <w:szCs w:val="28"/>
          <w:lang w:val="es-ES_tradnl"/>
        </w:rPr>
        <w:t>par</w:t>
      </w:r>
      <w:r w:rsidRPr="00EC0D62">
        <w:rPr>
          <w:b/>
          <w:bCs/>
          <w:sz w:val="28"/>
          <w:szCs w:val="28"/>
          <w:lang w:val="es-ES_tradnl"/>
        </w:rPr>
        <w:t xml:space="preserve">a personas </w:t>
      </w:r>
      <w:r w:rsidR="009853B5">
        <w:rPr>
          <w:b/>
          <w:bCs/>
          <w:sz w:val="28"/>
          <w:szCs w:val="28"/>
          <w:lang w:val="es-ES_tradnl"/>
        </w:rPr>
        <w:t>que</w:t>
      </w:r>
      <w:r w:rsidRPr="00EC0D62">
        <w:rPr>
          <w:b/>
          <w:bCs/>
          <w:sz w:val="28"/>
          <w:szCs w:val="28"/>
          <w:lang w:val="es-ES_tradnl"/>
        </w:rPr>
        <w:t xml:space="preserve"> ingresa</w:t>
      </w:r>
      <w:r w:rsidR="009853B5">
        <w:rPr>
          <w:b/>
          <w:bCs/>
          <w:sz w:val="28"/>
          <w:szCs w:val="28"/>
          <w:lang w:val="es-ES_tradnl"/>
        </w:rPr>
        <w:t>n</w:t>
      </w:r>
      <w:r w:rsidRPr="00EC0D62">
        <w:rPr>
          <w:b/>
          <w:bCs/>
          <w:sz w:val="28"/>
          <w:szCs w:val="28"/>
          <w:lang w:val="es-ES_tradnl"/>
        </w:rPr>
        <w:t xml:space="preserve"> al territorio nacional </w:t>
      </w:r>
      <w:r w:rsidR="009853B5">
        <w:rPr>
          <w:b/>
          <w:bCs/>
          <w:sz w:val="28"/>
          <w:szCs w:val="28"/>
          <w:lang w:val="es-ES_tradnl"/>
        </w:rPr>
        <w:t xml:space="preserve">italiano (Valle de Aosta) </w:t>
      </w:r>
      <w:r w:rsidRPr="00EC0D62">
        <w:rPr>
          <w:b/>
          <w:bCs/>
          <w:sz w:val="28"/>
          <w:szCs w:val="28"/>
          <w:lang w:val="es-ES_tradnl"/>
        </w:rPr>
        <w:t>desde países extranjeros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8"/>
          <w:szCs w:val="28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Q</w:t>
      </w:r>
      <w:r w:rsidRPr="00EC0D62">
        <w:rPr>
          <w:b/>
          <w:bCs/>
          <w:sz w:val="24"/>
          <w:szCs w:val="24"/>
          <w:lang w:val="es-ES_tradnl"/>
        </w:rPr>
        <w:t>uien, en los catorce días anteriores a la entrada en Italia, haya permanecido o transitado por Bulgaria y Rumanía, Croacia, Grecia, Malta y España</w:t>
      </w:r>
      <w:r w:rsidRPr="00EC0D62">
        <w:rPr>
          <w:bCs/>
          <w:sz w:val="24"/>
          <w:szCs w:val="24"/>
          <w:lang w:val="es-ES_tradnl"/>
        </w:rPr>
        <w:t xml:space="preserve">, deberá notificar inmediatamente al Departamento de Prevención de la Autoridad Sanitaria Local del </w:t>
      </w:r>
      <w:r w:rsidRPr="00EC0D62">
        <w:rPr>
          <w:b/>
          <w:bCs/>
          <w:sz w:val="24"/>
          <w:szCs w:val="24"/>
          <w:lang w:val="es-ES_tradnl"/>
        </w:rPr>
        <w:t>Valle de Aosta a su llegada</w:t>
      </w:r>
      <w:r w:rsidRPr="00EC0D62">
        <w:rPr>
          <w:bCs/>
          <w:sz w:val="24"/>
          <w:szCs w:val="24"/>
          <w:lang w:val="es-ES_tradnl"/>
        </w:rPr>
        <w:t xml:space="preserve">, </w:t>
      </w:r>
      <w:r w:rsidR="009853B5" w:rsidRPr="009853B5">
        <w:rPr>
          <w:bCs/>
          <w:sz w:val="24"/>
          <w:szCs w:val="24"/>
          <w:lang w:val="es-ES_tradnl"/>
        </w:rPr>
        <w:t xml:space="preserve">rellenando </w:t>
      </w:r>
      <w:r w:rsidRPr="00EC0D62">
        <w:rPr>
          <w:bCs/>
          <w:sz w:val="24"/>
          <w:szCs w:val="24"/>
          <w:lang w:val="es-ES_tradnl"/>
        </w:rPr>
        <w:t xml:space="preserve"> el sigu</w:t>
      </w:r>
      <w:r>
        <w:rPr>
          <w:bCs/>
          <w:sz w:val="24"/>
          <w:szCs w:val="24"/>
          <w:lang w:val="es-ES_tradnl"/>
        </w:rPr>
        <w:t>iente formulario.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Si viene de Bulgaria y Rumanía</w:t>
      </w:r>
      <w:r w:rsidRPr="00EC0D62">
        <w:rPr>
          <w:bCs/>
          <w:sz w:val="24"/>
          <w:szCs w:val="24"/>
          <w:lang w:val="es-ES_tradnl"/>
        </w:rPr>
        <w:t>, es obligatoria una cuarentena de 14 días y la comunicación debe hacerse exclusivamente a la dirección de correo electrónico: hygien.pubblica@ausl.vda.it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Si viene de Croacia, Grecia, Malta y España: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• debe ser comunicado: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de LUNES a VIERNES exclusivamente a la dirección de correo electrónico: sanitaria.pubblica@ausl.vda.it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 xml:space="preserve">- el SÁBADO y DOMINGO a la dirección de correo electrónico del Servicio Central de </w:t>
      </w:r>
      <w:r w:rsidRPr="00EC0D62">
        <w:rPr>
          <w:bCs/>
          <w:sz w:val="24"/>
          <w:szCs w:val="24"/>
          <w:lang w:val="es-ES_tradnl"/>
        </w:rPr>
        <w:t>Socorro</w:t>
      </w:r>
      <w:r w:rsidRPr="00EC0D62">
        <w:rPr>
          <w:bCs/>
          <w:sz w:val="24"/>
          <w:szCs w:val="24"/>
          <w:lang w:val="es-ES_tradnl"/>
        </w:rPr>
        <w:t>: cus.118@centraleunicavda.it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solo en los casos muy limitados en los que objetivamente no pueda enviar un correo electrónico, el interesado deberá ponerse en contacto con el número gratuito 800122121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• se debe presentar una certificación: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certificando que, en las 72 horas previas a la entrada al territorio nacional, se ha sometido a una prueba molecular o antigénica, realizada mediante hisopo con resultado negativo;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/>
          <w:bCs/>
          <w:sz w:val="24"/>
          <w:szCs w:val="24"/>
          <w:lang w:val="es-ES_tradnl"/>
        </w:rPr>
      </w:pPr>
      <w:r w:rsidRPr="00EC0D62">
        <w:rPr>
          <w:b/>
          <w:bCs/>
          <w:sz w:val="24"/>
          <w:szCs w:val="24"/>
          <w:lang w:val="es-ES_tradnl"/>
        </w:rPr>
        <w:t>o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- que se ha sometido a una prueba molecular o antigénica, realizada mediante un hisopo, a su llegada al aeropuerto, puerto o lugar fronterizo, cuando sea posible.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  <w:r w:rsidRPr="00EC0D62">
        <w:rPr>
          <w:bCs/>
          <w:sz w:val="24"/>
          <w:szCs w:val="24"/>
          <w:lang w:val="es-ES_tradnl"/>
        </w:rPr>
        <w:t>En caso de no presentarse esta certificación, la Autoridad Sanitaria Local del Valle de Aosta, dentro de las 48 horas siguientes al ingreso al país, realizará la prueba molecular o antigénica.</w:t>
      </w: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  <w:lang w:val="es-ES_tradnl"/>
        </w:rPr>
      </w:pPr>
    </w:p>
    <w:p w:rsidR="00EC0D62" w:rsidRPr="00EC0D62" w:rsidRDefault="00EC0D62" w:rsidP="00EC0D62">
      <w:pPr>
        <w:spacing w:after="0" w:line="360" w:lineRule="atLeast"/>
        <w:textAlignment w:val="baseline"/>
        <w:rPr>
          <w:bCs/>
          <w:sz w:val="24"/>
          <w:szCs w:val="24"/>
        </w:rPr>
      </w:pPr>
      <w:r w:rsidRPr="00EC0D62">
        <w:rPr>
          <w:bCs/>
          <w:sz w:val="24"/>
          <w:szCs w:val="24"/>
        </w:rPr>
        <w:t xml:space="preserve">En </w:t>
      </w:r>
      <w:proofErr w:type="spellStart"/>
      <w:r w:rsidRPr="00EC0D62">
        <w:rPr>
          <w:bCs/>
          <w:sz w:val="24"/>
          <w:szCs w:val="24"/>
        </w:rPr>
        <w:t>el</w:t>
      </w:r>
      <w:proofErr w:type="spellEnd"/>
      <w:r w:rsidRPr="00EC0D62">
        <w:rPr>
          <w:bCs/>
          <w:sz w:val="24"/>
          <w:szCs w:val="24"/>
        </w:rPr>
        <w:t xml:space="preserve"> caso de la </w:t>
      </w:r>
      <w:proofErr w:type="spellStart"/>
      <w:r w:rsidRPr="00EC0D62">
        <w:rPr>
          <w:bCs/>
          <w:sz w:val="24"/>
          <w:szCs w:val="24"/>
        </w:rPr>
        <w:t>aparición</w:t>
      </w:r>
      <w:proofErr w:type="spellEnd"/>
      <w:r w:rsidRPr="00EC0D62">
        <w:rPr>
          <w:bCs/>
          <w:sz w:val="24"/>
          <w:szCs w:val="24"/>
        </w:rPr>
        <w:t xml:space="preserve"> de </w:t>
      </w:r>
      <w:proofErr w:type="spellStart"/>
      <w:r w:rsidRPr="00EC0D62">
        <w:rPr>
          <w:bCs/>
          <w:sz w:val="24"/>
          <w:szCs w:val="24"/>
        </w:rPr>
        <w:t>síntomas</w:t>
      </w:r>
      <w:proofErr w:type="spellEnd"/>
      <w:r w:rsidRPr="00EC0D62">
        <w:rPr>
          <w:bCs/>
          <w:sz w:val="24"/>
          <w:szCs w:val="24"/>
        </w:rPr>
        <w:t xml:space="preserve"> de COVID-19, </w:t>
      </w:r>
      <w:proofErr w:type="spellStart"/>
      <w:r w:rsidRPr="00EC0D62">
        <w:rPr>
          <w:bCs/>
          <w:sz w:val="24"/>
          <w:szCs w:val="24"/>
        </w:rPr>
        <w:t>los</w:t>
      </w:r>
      <w:proofErr w:type="spellEnd"/>
      <w:r w:rsidRPr="00EC0D62">
        <w:rPr>
          <w:bCs/>
          <w:sz w:val="24"/>
          <w:szCs w:val="24"/>
        </w:rPr>
        <w:t xml:space="preserve"> </w:t>
      </w:r>
      <w:proofErr w:type="spellStart"/>
      <w:r w:rsidRPr="00EC0D62">
        <w:rPr>
          <w:bCs/>
          <w:sz w:val="24"/>
          <w:szCs w:val="24"/>
        </w:rPr>
        <w:t>interesados</w:t>
      </w:r>
      <w:proofErr w:type="spellEnd"/>
      <w:r w:rsidRPr="00EC0D62">
        <w:rPr>
          <w:bCs/>
          <w:sz w:val="24"/>
          <w:szCs w:val="24"/>
        </w:rPr>
        <w:t xml:space="preserve"> ​​</w:t>
      </w:r>
      <w:proofErr w:type="spellStart"/>
      <w:r w:rsidRPr="00EC0D62">
        <w:rPr>
          <w:bCs/>
          <w:sz w:val="24"/>
          <w:szCs w:val="24"/>
        </w:rPr>
        <w:t>deben</w:t>
      </w:r>
      <w:proofErr w:type="spellEnd"/>
      <w:r w:rsidRPr="00EC0D62">
        <w:rPr>
          <w:bCs/>
          <w:sz w:val="24"/>
          <w:szCs w:val="24"/>
        </w:rPr>
        <w:t xml:space="preserve"> informar de </w:t>
      </w:r>
      <w:proofErr w:type="spellStart"/>
      <w:r w:rsidRPr="00EC0D62">
        <w:rPr>
          <w:bCs/>
          <w:sz w:val="24"/>
          <w:szCs w:val="24"/>
        </w:rPr>
        <w:t>inmediato</w:t>
      </w:r>
      <w:proofErr w:type="spellEnd"/>
      <w:r w:rsidRPr="00EC0D62">
        <w:rPr>
          <w:bCs/>
          <w:sz w:val="24"/>
          <w:szCs w:val="24"/>
        </w:rPr>
        <w:t xml:space="preserve"> la </w:t>
      </w:r>
      <w:proofErr w:type="spellStart"/>
      <w:r w:rsidRPr="00EC0D62">
        <w:rPr>
          <w:bCs/>
          <w:sz w:val="24"/>
          <w:szCs w:val="24"/>
        </w:rPr>
        <w:t>situación</w:t>
      </w:r>
      <w:proofErr w:type="spellEnd"/>
      <w:r w:rsidRPr="00EC0D62">
        <w:rPr>
          <w:bCs/>
          <w:sz w:val="24"/>
          <w:szCs w:val="24"/>
        </w:rPr>
        <w:t xml:space="preserve"> a la </w:t>
      </w:r>
      <w:proofErr w:type="spellStart"/>
      <w:r w:rsidRPr="00EC0D62">
        <w:rPr>
          <w:bCs/>
          <w:sz w:val="24"/>
          <w:szCs w:val="24"/>
        </w:rPr>
        <w:t>Autoridad</w:t>
      </w:r>
      <w:proofErr w:type="spellEnd"/>
      <w:r w:rsidRPr="00EC0D62">
        <w:rPr>
          <w:bCs/>
          <w:sz w:val="24"/>
          <w:szCs w:val="24"/>
        </w:rPr>
        <w:t xml:space="preserve"> Sanitaria, a </w:t>
      </w:r>
      <w:proofErr w:type="spellStart"/>
      <w:r w:rsidRPr="00EC0D62">
        <w:rPr>
          <w:bCs/>
          <w:sz w:val="24"/>
          <w:szCs w:val="24"/>
        </w:rPr>
        <w:t>través</w:t>
      </w:r>
      <w:proofErr w:type="spellEnd"/>
      <w:r w:rsidRPr="00EC0D62">
        <w:rPr>
          <w:bCs/>
          <w:sz w:val="24"/>
          <w:szCs w:val="24"/>
        </w:rPr>
        <w:t xml:space="preserve"> de </w:t>
      </w:r>
      <w:proofErr w:type="spellStart"/>
      <w:r w:rsidRPr="00EC0D62">
        <w:rPr>
          <w:bCs/>
          <w:sz w:val="24"/>
          <w:szCs w:val="24"/>
        </w:rPr>
        <w:t>los</w:t>
      </w:r>
      <w:proofErr w:type="spellEnd"/>
      <w:r w:rsidRPr="00EC0D62">
        <w:rPr>
          <w:bCs/>
          <w:sz w:val="24"/>
          <w:szCs w:val="24"/>
        </w:rPr>
        <w:t xml:space="preserve"> </w:t>
      </w:r>
      <w:proofErr w:type="spellStart"/>
      <w:r w:rsidRPr="00EC0D62">
        <w:rPr>
          <w:bCs/>
          <w:sz w:val="24"/>
          <w:szCs w:val="24"/>
        </w:rPr>
        <w:t>números</w:t>
      </w:r>
      <w:proofErr w:type="spellEnd"/>
      <w:r w:rsidRPr="00EC0D62">
        <w:rPr>
          <w:bCs/>
          <w:sz w:val="24"/>
          <w:szCs w:val="24"/>
        </w:rPr>
        <w:t xml:space="preserve"> de </w:t>
      </w:r>
      <w:proofErr w:type="spellStart"/>
      <w:r w:rsidRPr="00EC0D62">
        <w:rPr>
          <w:bCs/>
          <w:sz w:val="24"/>
          <w:szCs w:val="24"/>
        </w:rPr>
        <w:t>teléfono</w:t>
      </w:r>
      <w:proofErr w:type="spellEnd"/>
      <w:r w:rsidRPr="00EC0D62">
        <w:rPr>
          <w:bCs/>
          <w:sz w:val="24"/>
          <w:szCs w:val="24"/>
        </w:rPr>
        <w:t xml:space="preserve"> </w:t>
      </w:r>
      <w:proofErr w:type="spellStart"/>
      <w:r w:rsidRPr="00EC0D62">
        <w:rPr>
          <w:bCs/>
          <w:sz w:val="24"/>
          <w:szCs w:val="24"/>
        </w:rPr>
        <w:t>dedicados</w:t>
      </w:r>
      <w:proofErr w:type="spellEnd"/>
      <w:r w:rsidRPr="00EC0D62">
        <w:rPr>
          <w:bCs/>
          <w:sz w:val="24"/>
          <w:szCs w:val="24"/>
        </w:rPr>
        <w:t xml:space="preserve"> (112).</w:t>
      </w:r>
    </w:p>
    <w:p w:rsidR="00EC0D62" w:rsidRDefault="00EC0D62" w:rsidP="00EC0D62">
      <w:pPr>
        <w:pBdr>
          <w:bottom w:val="single" w:sz="6" w:space="1" w:color="auto"/>
        </w:pBdr>
        <w:spacing w:after="0" w:line="360" w:lineRule="atLeast"/>
        <w:jc w:val="center"/>
        <w:textAlignment w:val="baseline"/>
        <w:rPr>
          <w:b/>
          <w:bCs/>
          <w:sz w:val="24"/>
          <w:szCs w:val="24"/>
        </w:rPr>
      </w:pPr>
    </w:p>
    <w:p w:rsidR="00EC0D62" w:rsidRPr="009853B5" w:rsidRDefault="00EC0D62" w:rsidP="00EC0D62">
      <w:pPr>
        <w:spacing w:after="0" w:line="360" w:lineRule="atLeast"/>
        <w:jc w:val="center"/>
        <w:textAlignment w:val="baseline"/>
        <w:rPr>
          <w:b/>
          <w:bCs/>
          <w:sz w:val="28"/>
          <w:szCs w:val="28"/>
        </w:rPr>
      </w:pPr>
    </w:p>
    <w:p w:rsidR="004D149C" w:rsidRDefault="004D149C">
      <w:pPr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  <w:lang w:val="en-GB"/>
        </w:rPr>
        <w:br w:type="page"/>
      </w:r>
    </w:p>
    <w:p w:rsidR="009853B5" w:rsidRPr="009853B5" w:rsidRDefault="009853B5" w:rsidP="009853B5">
      <w:pPr>
        <w:rPr>
          <w:b/>
          <w:bCs/>
          <w:sz w:val="28"/>
          <w:szCs w:val="28"/>
          <w:lang w:val="en-GB"/>
        </w:rPr>
      </w:pPr>
      <w:r w:rsidRPr="009853B5">
        <w:rPr>
          <w:b/>
          <w:bCs/>
          <w:sz w:val="28"/>
          <w:szCs w:val="28"/>
          <w:lang w:val="en-GB"/>
        </w:rPr>
        <w:lastRenderedPageBreak/>
        <w:t>Measures to contain the spread of the COVID-19 virus for people who enter the Italian national territory (Valle d'Aosta) from foreign countries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>
        <w:rPr>
          <w:bCs/>
          <w:sz w:val="24"/>
          <w:szCs w:val="24"/>
          <w:lang w:val="en-GB"/>
        </w:rPr>
        <w:t>W</w:t>
      </w:r>
      <w:r w:rsidRPr="009853B5">
        <w:rPr>
          <w:bCs/>
          <w:sz w:val="24"/>
          <w:szCs w:val="24"/>
          <w:lang w:val="en-GB"/>
        </w:rPr>
        <w:t xml:space="preserve">ho, in the fourteen days prior to entering Italy, </w:t>
      </w:r>
      <w:r w:rsidRPr="009853B5">
        <w:rPr>
          <w:b/>
          <w:bCs/>
          <w:sz w:val="24"/>
          <w:szCs w:val="24"/>
          <w:lang w:val="en-GB"/>
        </w:rPr>
        <w:t>has stayed or transited through Bulgaria and Romania, Croatia, Greece, Malta and Spain, must immediately notify</w:t>
      </w:r>
      <w:r w:rsidRPr="009853B5">
        <w:rPr>
          <w:bCs/>
          <w:sz w:val="24"/>
          <w:szCs w:val="24"/>
          <w:lang w:val="en-GB"/>
        </w:rPr>
        <w:t xml:space="preserve"> the Prevention Department of the Local Health Authority of the Valle d'Aosta</w:t>
      </w:r>
      <w:r>
        <w:rPr>
          <w:bCs/>
          <w:sz w:val="24"/>
          <w:szCs w:val="24"/>
          <w:lang w:val="en-GB"/>
        </w:rPr>
        <w:t xml:space="preserve"> region</w:t>
      </w:r>
      <w:r w:rsidRPr="009853B5">
        <w:rPr>
          <w:bCs/>
          <w:sz w:val="24"/>
          <w:szCs w:val="24"/>
          <w:lang w:val="en-GB"/>
        </w:rPr>
        <w:t xml:space="preserve"> </w:t>
      </w:r>
      <w:r>
        <w:rPr>
          <w:b/>
          <w:bCs/>
          <w:sz w:val="24"/>
          <w:szCs w:val="24"/>
          <w:lang w:val="en-GB"/>
        </w:rPr>
        <w:t xml:space="preserve">upon arrival in the </w:t>
      </w:r>
      <w:proofErr w:type="spellStart"/>
      <w:r>
        <w:rPr>
          <w:b/>
          <w:bCs/>
          <w:sz w:val="24"/>
          <w:szCs w:val="24"/>
          <w:lang w:val="en-GB"/>
        </w:rPr>
        <w:t>Aosta</w:t>
      </w:r>
      <w:proofErr w:type="spellEnd"/>
      <w:r>
        <w:rPr>
          <w:b/>
          <w:bCs/>
          <w:sz w:val="24"/>
          <w:szCs w:val="24"/>
          <w:lang w:val="en-GB"/>
        </w:rPr>
        <w:t xml:space="preserve"> Valley</w:t>
      </w:r>
      <w:r>
        <w:rPr>
          <w:bCs/>
          <w:sz w:val="24"/>
          <w:szCs w:val="24"/>
          <w:lang w:val="en-GB"/>
        </w:rPr>
        <w:t xml:space="preserve"> by filling out the form below.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If coming from Bulgaria and Romania</w:t>
      </w:r>
      <w:r w:rsidRPr="009853B5">
        <w:rPr>
          <w:bCs/>
          <w:sz w:val="24"/>
          <w:szCs w:val="24"/>
          <w:lang w:val="en-GB"/>
        </w:rPr>
        <w:t>, a 14-day quarantine is mandatory and the communication must be made exclusively to the e-mail address :</w:t>
      </w:r>
      <w:r>
        <w:rPr>
          <w:bCs/>
          <w:sz w:val="24"/>
          <w:szCs w:val="24"/>
          <w:lang w:val="en-GB"/>
        </w:rPr>
        <w:t xml:space="preserve"> </w:t>
      </w:r>
      <w:r w:rsidRPr="009853B5">
        <w:rPr>
          <w:bCs/>
          <w:sz w:val="24"/>
          <w:szCs w:val="24"/>
          <w:lang w:val="en-GB"/>
        </w:rPr>
        <w:t>igiene.pubblica@ausl.vda.it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If coming from Croatia, Greece, Malta and Spain: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• it must be communicated: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- from MONDAY to FRIDAY exclusively to the e-mail address: </w:t>
      </w:r>
      <w:hyperlink r:id="rId6" w:history="1">
        <w:r w:rsidRPr="009853B5">
          <w:rPr>
            <w:rStyle w:val="Collegamentoipertestuale"/>
            <w:bCs/>
            <w:sz w:val="24"/>
            <w:szCs w:val="24"/>
            <w:lang w:val="en-GB"/>
          </w:rPr>
          <w:t>igiene.pubblica@ausl.vda.it</w:t>
        </w:r>
      </w:hyperlink>
    </w:p>
    <w:p w:rsid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- on SATURDAY and SUNDAY to the e-mail address of the Central Emergency Service: </w:t>
      </w:r>
      <w:hyperlink r:id="rId7" w:history="1">
        <w:r w:rsidRPr="005B3145">
          <w:rPr>
            <w:rStyle w:val="Collegamentoipertestuale"/>
            <w:bCs/>
            <w:sz w:val="24"/>
            <w:szCs w:val="24"/>
            <w:lang w:val="en-GB"/>
          </w:rPr>
          <w:t>cus.118@centraleunicavda.it</w:t>
        </w:r>
      </w:hyperlink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only in the very limited cases in which it is objectively unable to send an email, the interested party must contact the toll-free number 800 122 121</w:t>
      </w:r>
    </w:p>
    <w:p w:rsidR="009853B5" w:rsidRPr="009853B5" w:rsidRDefault="009853B5" w:rsidP="009853B5">
      <w:pPr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>• a certification must be presented: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certifying that, in the 72 hours prior to entry into the national territory, one has undergone a molecular or antigenic test, carried out by means of a swab with negative results;</w:t>
      </w:r>
    </w:p>
    <w:p w:rsidR="009853B5" w:rsidRPr="009853B5" w:rsidRDefault="009853B5" w:rsidP="009853B5">
      <w:pPr>
        <w:rPr>
          <w:b/>
          <w:bCs/>
          <w:sz w:val="24"/>
          <w:szCs w:val="24"/>
        </w:rPr>
      </w:pPr>
      <w:r w:rsidRPr="009853B5">
        <w:rPr>
          <w:b/>
          <w:bCs/>
          <w:sz w:val="24"/>
          <w:szCs w:val="24"/>
        </w:rPr>
        <w:t>or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- that you have undergone a molecular or antigenic test, carried out by means of a swab, upon arrival at the airport, port or border place, where possible.</w:t>
      </w:r>
    </w:p>
    <w:p w:rsidR="009853B5" w:rsidRDefault="009853B5" w:rsidP="009853B5">
      <w:pPr>
        <w:rPr>
          <w:b/>
          <w:bCs/>
          <w:sz w:val="24"/>
          <w:szCs w:val="24"/>
          <w:lang w:val="en-GB"/>
        </w:rPr>
      </w:pP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 xml:space="preserve">In the event of failure to submit this certification, the Local Health Authority of the </w:t>
      </w:r>
      <w:proofErr w:type="spellStart"/>
      <w:r w:rsidRPr="009853B5">
        <w:rPr>
          <w:bCs/>
          <w:sz w:val="24"/>
          <w:szCs w:val="24"/>
          <w:lang w:val="en-GB"/>
        </w:rPr>
        <w:t>Aosta</w:t>
      </w:r>
      <w:proofErr w:type="spellEnd"/>
      <w:r w:rsidRPr="009853B5">
        <w:rPr>
          <w:bCs/>
          <w:sz w:val="24"/>
          <w:szCs w:val="24"/>
          <w:lang w:val="en-GB"/>
        </w:rPr>
        <w:t xml:space="preserve"> Valley will, within 48 hours of entering the country, carry out the molecular or antigenic test.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  <w:r w:rsidRPr="009853B5">
        <w:rPr>
          <w:bCs/>
          <w:sz w:val="24"/>
          <w:szCs w:val="24"/>
          <w:lang w:val="en-GB"/>
        </w:rPr>
        <w:t>In the event of the onset of COVID-19 symptoms, those concerned must promptly report the situation to the Health Authority, through</w:t>
      </w:r>
      <w:r w:rsidR="005C6664">
        <w:rPr>
          <w:bCs/>
          <w:sz w:val="24"/>
          <w:szCs w:val="24"/>
          <w:lang w:val="en-GB"/>
        </w:rPr>
        <w:t xml:space="preserve"> the dedicated telephone number </w:t>
      </w:r>
      <w:r w:rsidRPr="009853B5">
        <w:rPr>
          <w:bCs/>
          <w:sz w:val="24"/>
          <w:szCs w:val="24"/>
          <w:lang w:val="en-GB"/>
        </w:rPr>
        <w:t>112</w:t>
      </w:r>
      <w:bookmarkStart w:id="0" w:name="_GoBack"/>
      <w:bookmarkEnd w:id="0"/>
      <w:r w:rsidRPr="009853B5">
        <w:rPr>
          <w:bCs/>
          <w:sz w:val="24"/>
          <w:szCs w:val="24"/>
          <w:lang w:val="en-GB"/>
        </w:rPr>
        <w:t>.</w:t>
      </w:r>
    </w:p>
    <w:p w:rsidR="009853B5" w:rsidRPr="009853B5" w:rsidRDefault="009853B5" w:rsidP="009853B5">
      <w:pPr>
        <w:rPr>
          <w:bCs/>
          <w:sz w:val="24"/>
          <w:szCs w:val="24"/>
          <w:lang w:val="en-GB"/>
        </w:rPr>
      </w:pPr>
    </w:p>
    <w:p w:rsidR="009853B5" w:rsidRDefault="009853B5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br w:type="page"/>
      </w:r>
    </w:p>
    <w:p w:rsidR="00B209BD" w:rsidRPr="00487E2B" w:rsidRDefault="00B209BD" w:rsidP="003C68F7">
      <w:pPr>
        <w:spacing w:after="0" w:line="240" w:lineRule="auto"/>
        <w:jc w:val="center"/>
        <w:textAlignment w:val="baseline"/>
        <w:rPr>
          <w:b/>
          <w:bCs/>
          <w:sz w:val="24"/>
          <w:szCs w:val="24"/>
        </w:rPr>
      </w:pPr>
      <w:r w:rsidRPr="00487E2B">
        <w:rPr>
          <w:b/>
          <w:bCs/>
          <w:sz w:val="24"/>
          <w:szCs w:val="24"/>
        </w:rPr>
        <w:lastRenderedPageBreak/>
        <w:t xml:space="preserve">Modulo di informazioni da fornire al Dipartimento di prevenzione dell’Azienda USL </w:t>
      </w:r>
      <w:r w:rsidRPr="00487E2B">
        <w:rPr>
          <w:b/>
          <w:bCs/>
          <w:sz w:val="24"/>
          <w:szCs w:val="24"/>
        </w:rPr>
        <w:t xml:space="preserve">Valle d’Aosta </w:t>
      </w:r>
      <w:r w:rsidRPr="00487E2B">
        <w:rPr>
          <w:b/>
          <w:bCs/>
          <w:sz w:val="24"/>
          <w:szCs w:val="24"/>
        </w:rPr>
        <w:t>per le persone che intendono fare ingresso nel territorio nazionale da Paesi esteri</w:t>
      </w:r>
      <w:r w:rsidR="003C68F7">
        <w:rPr>
          <w:b/>
          <w:bCs/>
          <w:sz w:val="24"/>
          <w:szCs w:val="24"/>
        </w:rPr>
        <w:br/>
      </w:r>
    </w:p>
    <w:p w:rsidR="00487E2B" w:rsidRDefault="00487E2B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es-ES_tradnl"/>
        </w:rPr>
      </w:pPr>
      <w:r w:rsidRPr="00487E2B">
        <w:rPr>
          <w:b/>
          <w:bCs/>
          <w:sz w:val="23"/>
          <w:szCs w:val="23"/>
          <w:lang w:val="es-ES_tradnl"/>
        </w:rPr>
        <w:t>Formulario de información a entregar al Departamento de Prevención de la Autoridad Sanitaria del Valle de Aosta para personas que pretendan ingresar al territorio nacional desde países extranjeros</w:t>
      </w:r>
    </w:p>
    <w:p w:rsidR="003C68F7" w:rsidRDefault="003C68F7" w:rsidP="003C68F7">
      <w:pPr>
        <w:spacing w:after="0" w:line="240" w:lineRule="auto"/>
        <w:jc w:val="center"/>
        <w:textAlignment w:val="baseline"/>
        <w:rPr>
          <w:b/>
          <w:bCs/>
          <w:sz w:val="23"/>
          <w:szCs w:val="23"/>
          <w:lang w:val="es-ES_tradnl"/>
        </w:rPr>
      </w:pPr>
    </w:p>
    <w:p w:rsidR="009853B5" w:rsidRPr="009853B5" w:rsidRDefault="009853B5" w:rsidP="003C68F7">
      <w:pPr>
        <w:spacing w:after="0" w:line="240" w:lineRule="auto"/>
        <w:jc w:val="center"/>
        <w:rPr>
          <w:b/>
          <w:bCs/>
          <w:sz w:val="24"/>
          <w:szCs w:val="24"/>
          <w:lang w:val="en-GB"/>
        </w:rPr>
      </w:pPr>
      <w:r w:rsidRPr="009853B5">
        <w:rPr>
          <w:b/>
          <w:bCs/>
          <w:sz w:val="24"/>
          <w:szCs w:val="24"/>
          <w:lang w:val="en-GB"/>
        </w:rPr>
        <w:t xml:space="preserve">Information form to be provided to the Prevention Department of the </w:t>
      </w:r>
      <w:proofErr w:type="spellStart"/>
      <w:r w:rsidRPr="009853B5">
        <w:rPr>
          <w:b/>
          <w:bCs/>
          <w:sz w:val="24"/>
          <w:szCs w:val="24"/>
          <w:lang w:val="en-GB"/>
        </w:rPr>
        <w:t>Aosta</w:t>
      </w:r>
      <w:proofErr w:type="spellEnd"/>
      <w:r w:rsidRPr="009853B5">
        <w:rPr>
          <w:b/>
          <w:bCs/>
          <w:sz w:val="24"/>
          <w:szCs w:val="24"/>
          <w:lang w:val="en-GB"/>
        </w:rPr>
        <w:t xml:space="preserve"> Valley Health Authority for people who intend to enter the national territory from foreign countries</w:t>
      </w:r>
    </w:p>
    <w:p w:rsidR="00B209BD" w:rsidRPr="009853B5" w:rsidRDefault="00B209BD" w:rsidP="00B209BD">
      <w:pPr>
        <w:spacing w:after="0" w:line="360" w:lineRule="atLeast"/>
        <w:jc w:val="center"/>
        <w:textAlignment w:val="baseline"/>
        <w:rPr>
          <w:b/>
          <w:bCs/>
          <w:sz w:val="23"/>
          <w:szCs w:val="23"/>
          <w:lang w:val="en-GB"/>
        </w:rPr>
      </w:pPr>
    </w:p>
    <w:tbl>
      <w:tblPr>
        <w:tblStyle w:val="Grigliatabella"/>
        <w:tblW w:w="10740" w:type="dxa"/>
        <w:tblLook w:val="04A0" w:firstRow="1" w:lastRow="0" w:firstColumn="1" w:lastColumn="0" w:noHBand="0" w:noVBand="1"/>
      </w:tblPr>
      <w:tblGrid>
        <w:gridCol w:w="3510"/>
        <w:gridCol w:w="7230"/>
      </w:tblGrid>
      <w:tr w:rsidR="00B209BD" w:rsidTr="004D149C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COGNOME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Apellido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SURNAME</w:t>
            </w:r>
          </w:p>
        </w:tc>
        <w:tc>
          <w:tcPr>
            <w:tcW w:w="723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NOME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Nombre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FIRST NAME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LUOGO DI NASCITA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lugar de nacimiento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BIRTH PLACE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STATO D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I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NASCITA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Estado de nacimiento</w:t>
            </w:r>
          </w:p>
          <w:p w:rsidR="003C68F7" w:rsidRPr="003C68F7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STATE OF BIRTH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RESIDENZA ABITUALE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residencia habitual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USUAL RESIDENCE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CODICE FISCALE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código fiscal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FISCAL CODE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STATO DI PROVENIENZA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estado de origen</w:t>
            </w:r>
          </w:p>
          <w:p w:rsidR="009853B5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STATE OF ORIGIN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EC0D62" w:rsidTr="004D149C">
        <w:tc>
          <w:tcPr>
            <w:tcW w:w="3510" w:type="dxa"/>
            <w:tcBorders>
              <w:left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DATA DI INGRESSO IN ITALIA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fecha de entrada en Italia</w:t>
            </w:r>
          </w:p>
          <w:p w:rsidR="00487E2B" w:rsidRPr="003C68F7" w:rsidRDefault="009853B5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DATE OF ENTRY IN ITALY</w:t>
            </w:r>
          </w:p>
        </w:tc>
        <w:tc>
          <w:tcPr>
            <w:tcW w:w="7230" w:type="dxa"/>
            <w:tcBorders>
              <w:right w:val="thinThickSmallGap" w:sz="24" w:space="0" w:color="auto"/>
            </w:tcBorders>
          </w:tcPr>
          <w:p w:rsidR="00B209BD" w:rsidRPr="00EC0D62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</w:p>
        </w:tc>
      </w:tr>
      <w:tr w:rsidR="00B209BD" w:rsidRPr="00C948BD" w:rsidTr="004D149C">
        <w:tc>
          <w:tcPr>
            <w:tcW w:w="3510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LUOGO DI INGRESSO IN ITALIA (AEROPORTO, PORTO, CONFINE)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lugar de entrada en italia (aeropuerto, puerto, frontera)</w:t>
            </w:r>
          </w:p>
          <w:p w:rsidR="00487E2B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PLACE OF ENTRY IN ITALY (AIRPORT, PORT, BORDER)</w:t>
            </w:r>
          </w:p>
        </w:tc>
        <w:tc>
          <w:tcPr>
            <w:tcW w:w="723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B209BD" w:rsidRPr="00C948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87E2B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TAMPONE EFFETTUATO? (Sì / NO)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Hisopo hecho? (Sí No)</w:t>
            </w:r>
          </w:p>
          <w:p w:rsidR="003C68F7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SWAB DONE? (Yes No)</w:t>
            </w:r>
          </w:p>
        </w:tc>
        <w:tc>
          <w:tcPr>
            <w:tcW w:w="723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C948BD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SE Sì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: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LUOGO DI EFFETTUAZIONE DEL TAMPONE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En caso afirmativo: Lugar donde se realizó el hisopo</w:t>
            </w:r>
          </w:p>
          <w:p w:rsidR="004D149C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IF Yes: PLACE WHERE THE SWAB WAS PERFORMED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Pr="00C948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lastRenderedPageBreak/>
              <w:t>ESITO</w:t>
            </w:r>
            <w:r w:rsidR="00C948BD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DEL TAMPONE</w:t>
            </w:r>
          </w:p>
          <w:p w:rsidR="00487E2B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Resultado del hisopo</w:t>
            </w:r>
          </w:p>
          <w:p w:rsidR="00487E2B" w:rsidRPr="003C68F7" w:rsidRDefault="00C948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OUTCOME of the swab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RPr="00EC0D62" w:rsidTr="004D149C">
        <w:tc>
          <w:tcPr>
            <w:tcW w:w="3510" w:type="dxa"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B209BD" w:rsidRPr="003C68F7" w:rsidRDefault="00B209BD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SE NO: RICHIESTA TAMPONE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 xml:space="preserve">si no: solicitud de </w:t>
            </w:r>
            <w:r w:rsidR="00487E2B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hisopo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IF NO: SWAB REQUEST</w:t>
            </w:r>
          </w:p>
        </w:tc>
        <w:tc>
          <w:tcPr>
            <w:tcW w:w="723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09BD" w:rsidRPr="00EC0D62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</w:p>
        </w:tc>
      </w:tr>
      <w:tr w:rsidR="00B209BD" w:rsidRPr="003C68F7" w:rsidTr="004D149C">
        <w:tc>
          <w:tcPr>
            <w:tcW w:w="3510" w:type="dxa"/>
            <w:tcBorders>
              <w:top w:val="thickThinSmallGap" w:sz="24" w:space="0" w:color="auto"/>
              <w:left w:val="thickThinSmallGap" w:sz="24" w:space="0" w:color="auto"/>
            </w:tcBorders>
          </w:tcPr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INDIRIZZO COMPLETO DEL DOMICILIO DOVE SAR</w:t>
            </w:r>
            <w:r w:rsidR="003C68F7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A’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 xml:space="preserve"> SVOLTO L’ISO</w:t>
            </w:r>
            <w:r w:rsidR="003C68F7"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LAMENTO FIDUCIARIO (COMUNE, VIA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, NUMERO CIVICO, SCALA, INTERNO)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domicilio completo del domicilio donde se realizará el aislamiento de seguridad (municipio, calle, número de casa, escala, interno)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 xml:space="preserve">COMPLETE ADDRESS OF THE DOMICILE WHERE THE FIDUCIARY ISOLATION WILL BE CARRIED OUT (MUNICIPALITY, STREET, HOUSE NUMBER, SCALE, 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FLAT OR DOOR NUMBER</w:t>
            </w: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  <w:t>)</w:t>
            </w:r>
          </w:p>
        </w:tc>
        <w:tc>
          <w:tcPr>
            <w:tcW w:w="7230" w:type="dxa"/>
            <w:tcBorders>
              <w:top w:val="thickThinSmallGap" w:sz="24" w:space="0" w:color="auto"/>
              <w:right w:val="thickThinSmallGap" w:sz="24" w:space="0" w:color="auto"/>
            </w:tcBorders>
          </w:tcPr>
          <w:p w:rsidR="00B209BD" w:rsidRPr="003C68F7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val="en-GB"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ckThinSmallGap" w:sz="24" w:space="0" w:color="auto"/>
            </w:tcBorders>
          </w:tcPr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NUMERO DI TELEFONO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número de teléfono</w:t>
            </w:r>
          </w:p>
          <w:p w:rsidR="00487E2B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TELEPHONE NUMBER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ckThinSmallGap" w:sz="24" w:space="0" w:color="auto"/>
            </w:tcBorders>
          </w:tcPr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B209BD" w:rsidRPr="004D149C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INDIRIZZO E-MAIL</w:t>
            </w:r>
          </w:p>
          <w:p w:rsidR="00487E2B" w:rsidRPr="004D149C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</w:pPr>
            <w:r w:rsidRPr="004D149C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val="es-ES_tradnl" w:eastAsia="it-IT"/>
              </w:rPr>
              <w:t>dirección de correo electrónico</w:t>
            </w:r>
          </w:p>
          <w:p w:rsidR="004D149C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EMAIL ADDRESS</w:t>
            </w:r>
          </w:p>
        </w:tc>
        <w:tc>
          <w:tcPr>
            <w:tcW w:w="7230" w:type="dxa"/>
            <w:tcBorders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  <w:tr w:rsidR="00B209BD" w:rsidTr="004D149C">
        <w:tc>
          <w:tcPr>
            <w:tcW w:w="3510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B209BD" w:rsidRPr="003C68F7" w:rsidRDefault="00487E2B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ULTERIORI COMUNICAZIONI:</w:t>
            </w:r>
          </w:p>
          <w:p w:rsidR="00487E2B" w:rsidRPr="003C68F7" w:rsidRDefault="00EC0D62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otras comunicaciones:</w:t>
            </w:r>
          </w:p>
          <w:p w:rsid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  <w:r w:rsidRPr="003C68F7"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  <w:t>FURTHER COMMUNICATIONS:</w:t>
            </w: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4D149C" w:rsidRPr="003C68F7" w:rsidRDefault="004D149C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  <w:p w:rsidR="003C68F7" w:rsidRPr="003C68F7" w:rsidRDefault="003C68F7" w:rsidP="004D149C">
            <w:pPr>
              <w:spacing w:after="120"/>
              <w:textAlignment w:val="baseline"/>
              <w:rPr>
                <w:rFonts w:ascii="Arial" w:eastAsia="Times New Roman" w:hAnsi="Arial" w:cs="Arial"/>
                <w:b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  <w:tc>
          <w:tcPr>
            <w:tcW w:w="7230" w:type="dxa"/>
            <w:tcBorders>
              <w:bottom w:val="thickThinSmallGap" w:sz="24" w:space="0" w:color="auto"/>
              <w:right w:val="thickThinSmallGap" w:sz="24" w:space="0" w:color="auto"/>
            </w:tcBorders>
          </w:tcPr>
          <w:p w:rsidR="00B209BD" w:rsidRDefault="00B209BD" w:rsidP="00B209BD">
            <w:pPr>
              <w:spacing w:line="360" w:lineRule="atLeast"/>
              <w:jc w:val="center"/>
              <w:textAlignment w:val="baseline"/>
              <w:rPr>
                <w:rFonts w:ascii="Arial" w:eastAsia="Times New Roman" w:hAnsi="Arial" w:cs="Arial"/>
                <w:noProof/>
                <w:color w:val="333333"/>
                <w:sz w:val="18"/>
                <w:szCs w:val="18"/>
                <w:bdr w:val="none" w:sz="0" w:space="0" w:color="auto" w:frame="1"/>
                <w:lang w:eastAsia="it-IT"/>
              </w:rPr>
            </w:pPr>
          </w:p>
        </w:tc>
      </w:tr>
    </w:tbl>
    <w:p w:rsidR="00EC0D62" w:rsidRDefault="00EC0D62" w:rsidP="00B209BD">
      <w:pPr>
        <w:spacing w:after="0" w:line="360" w:lineRule="atLeast"/>
        <w:textAlignment w:val="baseline"/>
        <w:rPr>
          <w:rFonts w:ascii="Arial" w:eastAsia="Times New Roman" w:hAnsi="Arial" w:cs="Arial"/>
          <w:noProof/>
          <w:color w:val="333333"/>
          <w:sz w:val="18"/>
          <w:szCs w:val="18"/>
          <w:bdr w:val="none" w:sz="0" w:space="0" w:color="auto" w:frame="1"/>
          <w:lang w:eastAsia="it-IT"/>
        </w:rPr>
      </w:pPr>
    </w:p>
    <w:sectPr w:rsidR="00EC0D62" w:rsidSect="008A0B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4081F"/>
    <w:multiLevelType w:val="multilevel"/>
    <w:tmpl w:val="9BD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75138DF"/>
    <w:multiLevelType w:val="multilevel"/>
    <w:tmpl w:val="21BA6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9BD"/>
    <w:rsid w:val="003C68F7"/>
    <w:rsid w:val="00487E2B"/>
    <w:rsid w:val="004D149C"/>
    <w:rsid w:val="005C6664"/>
    <w:rsid w:val="00600B2F"/>
    <w:rsid w:val="00626C46"/>
    <w:rsid w:val="00725B01"/>
    <w:rsid w:val="00876410"/>
    <w:rsid w:val="008A0B85"/>
    <w:rsid w:val="009853B5"/>
    <w:rsid w:val="00B209BD"/>
    <w:rsid w:val="00C948BD"/>
    <w:rsid w:val="00D12176"/>
    <w:rsid w:val="00D63D35"/>
    <w:rsid w:val="00EC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09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B20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209B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9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0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20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us.118@centraleunicavd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giene.pubblica@ausl.vd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INVA S.p.a.</Company>
  <LinksUpToDate>false</LinksUpToDate>
  <CharactersWithSpaces>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CARMONINI</dc:creator>
  <cp:lastModifiedBy>Anita CARMONINI</cp:lastModifiedBy>
  <cp:revision>4</cp:revision>
  <dcterms:created xsi:type="dcterms:W3CDTF">2020-08-28T12:19:00Z</dcterms:created>
  <dcterms:modified xsi:type="dcterms:W3CDTF">2020-08-28T13:18:00Z</dcterms:modified>
</cp:coreProperties>
</file>